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DA" w:rsidRPr="00052650" w:rsidRDefault="00A650DA" w:rsidP="00052650">
      <w:pPr>
        <w:ind w:firstLine="709"/>
        <w:jc w:val="center"/>
        <w:rPr>
          <w:b/>
        </w:rPr>
      </w:pPr>
      <w:r w:rsidRPr="00052650">
        <w:rPr>
          <w:b/>
        </w:rPr>
        <w:t>СОГЛАШЕНИЕ</w:t>
      </w:r>
    </w:p>
    <w:p w:rsidR="0002456E" w:rsidRPr="00052650" w:rsidRDefault="0002456E" w:rsidP="00052650">
      <w:pPr>
        <w:ind w:firstLine="709"/>
        <w:jc w:val="center"/>
        <w:rPr>
          <w:b/>
        </w:rPr>
      </w:pPr>
      <w:r w:rsidRPr="00052650">
        <w:rPr>
          <w:b/>
        </w:rPr>
        <w:t>о добровольном социальном партнерстве</w:t>
      </w:r>
    </w:p>
    <w:p w:rsidR="00A650DA" w:rsidRPr="00052650" w:rsidRDefault="00052650" w:rsidP="00052650">
      <w:pPr>
        <w:ind w:firstLine="709"/>
        <w:jc w:val="center"/>
        <w:rPr>
          <w:b/>
        </w:rPr>
      </w:pPr>
      <w:r>
        <w:rPr>
          <w:b/>
        </w:rPr>
        <w:t>н</w:t>
      </w:r>
      <w:r w:rsidR="0002456E" w:rsidRPr="00052650">
        <w:rPr>
          <w:b/>
        </w:rPr>
        <w:t>екоммерческой организации</w:t>
      </w:r>
    </w:p>
    <w:p w:rsidR="00A650DA" w:rsidRPr="00052650" w:rsidRDefault="00A650DA" w:rsidP="00052650">
      <w:pPr>
        <w:ind w:firstLine="709"/>
        <w:jc w:val="center"/>
        <w:rPr>
          <w:b/>
        </w:rPr>
      </w:pPr>
      <w:r w:rsidRPr="00052650">
        <w:rPr>
          <w:b/>
        </w:rPr>
        <w:t>благо</w:t>
      </w:r>
      <w:r w:rsidR="00925A52" w:rsidRPr="00052650">
        <w:rPr>
          <w:b/>
        </w:rPr>
        <w:t>твори</w:t>
      </w:r>
      <w:r w:rsidR="006E6DBE">
        <w:rPr>
          <w:b/>
        </w:rPr>
        <w:t>тельный фонд «Помощь пожилым</w:t>
      </w:r>
      <w:r w:rsidR="00925A52" w:rsidRPr="00052650">
        <w:rPr>
          <w:b/>
        </w:rPr>
        <w:t>»» и</w:t>
      </w:r>
      <w:r w:rsidR="00925A52" w:rsidRPr="00F81274">
        <w:rPr>
          <w:b/>
        </w:rPr>
        <w:t>__________________</w:t>
      </w:r>
      <w:r w:rsidR="00925A52" w:rsidRPr="00052650">
        <w:rPr>
          <w:b/>
        </w:rPr>
        <w:t>_</w:t>
      </w:r>
    </w:p>
    <w:p w:rsidR="00925A52" w:rsidRPr="00052650" w:rsidRDefault="00925A52" w:rsidP="00052650">
      <w:pPr>
        <w:ind w:firstLine="709"/>
        <w:jc w:val="both"/>
        <w:rPr>
          <w:b/>
        </w:rPr>
      </w:pPr>
    </w:p>
    <w:p w:rsidR="00A650DA" w:rsidRPr="00052650" w:rsidRDefault="00A650DA" w:rsidP="00052650">
      <w:pPr>
        <w:ind w:firstLine="709"/>
        <w:jc w:val="both"/>
      </w:pPr>
    </w:p>
    <w:p w:rsidR="00A650DA" w:rsidRPr="00052650" w:rsidRDefault="00925A52" w:rsidP="00052650">
      <w:pPr>
        <w:ind w:firstLine="709"/>
        <w:jc w:val="both"/>
        <w:rPr>
          <w:b/>
        </w:rPr>
      </w:pPr>
      <w:r w:rsidRPr="00052650">
        <w:rPr>
          <w:b/>
        </w:rPr>
        <w:t>г. Москва</w:t>
      </w:r>
      <w:r w:rsidR="00A650DA" w:rsidRPr="00052650">
        <w:rPr>
          <w:b/>
        </w:rPr>
        <w:tab/>
      </w:r>
      <w:r w:rsidR="00A650DA" w:rsidRPr="00052650">
        <w:rPr>
          <w:b/>
        </w:rPr>
        <w:tab/>
      </w:r>
      <w:r w:rsidR="00A650DA" w:rsidRPr="00052650">
        <w:rPr>
          <w:b/>
        </w:rPr>
        <w:tab/>
      </w:r>
      <w:r w:rsidR="00A650DA" w:rsidRPr="00052650">
        <w:rPr>
          <w:b/>
        </w:rPr>
        <w:tab/>
      </w:r>
      <w:r w:rsidR="00A650DA" w:rsidRPr="00052650">
        <w:rPr>
          <w:b/>
        </w:rPr>
        <w:tab/>
      </w:r>
      <w:r w:rsidR="00A650DA" w:rsidRPr="00052650">
        <w:rPr>
          <w:b/>
        </w:rPr>
        <w:tab/>
      </w:r>
      <w:r w:rsidRPr="00052650">
        <w:rPr>
          <w:b/>
        </w:rPr>
        <w:t xml:space="preserve">            </w:t>
      </w:r>
      <w:r w:rsidR="00A650DA" w:rsidRPr="00052650">
        <w:rPr>
          <w:b/>
        </w:rPr>
        <w:t xml:space="preserve">        «__» __________  </w:t>
      </w:r>
      <w:r w:rsidR="003C1A3E">
        <w:rPr>
          <w:b/>
        </w:rPr>
        <w:t xml:space="preserve"> 20__</w:t>
      </w:r>
      <w:r w:rsidR="00A650DA" w:rsidRPr="00052650">
        <w:rPr>
          <w:b/>
        </w:rPr>
        <w:t xml:space="preserve"> г.</w:t>
      </w:r>
    </w:p>
    <w:p w:rsidR="00A650DA" w:rsidRPr="00052650" w:rsidRDefault="00A650DA" w:rsidP="00052650">
      <w:pPr>
        <w:ind w:firstLine="709"/>
        <w:jc w:val="both"/>
        <w:rPr>
          <w:b/>
        </w:rPr>
      </w:pPr>
    </w:p>
    <w:p w:rsidR="00A650DA" w:rsidRPr="00052650" w:rsidRDefault="00A650DA" w:rsidP="00052650">
      <w:pPr>
        <w:ind w:firstLine="709"/>
        <w:jc w:val="both"/>
      </w:pPr>
      <w:r w:rsidRPr="006E6DBE">
        <w:rPr>
          <w:b/>
        </w:rPr>
        <w:t>Некоммерческая организация  благотворительный фонд «</w:t>
      </w:r>
      <w:r w:rsidR="006E6DBE" w:rsidRPr="006E6DBE">
        <w:rPr>
          <w:b/>
        </w:rPr>
        <w:t>Помощь пожилым</w:t>
      </w:r>
      <w:r w:rsidR="00925A52" w:rsidRPr="006E6DBE">
        <w:rPr>
          <w:b/>
        </w:rPr>
        <w:t>»</w:t>
      </w:r>
      <w:r w:rsidR="00925A52" w:rsidRPr="00052650">
        <w:t xml:space="preserve"> ИНН 9729298409</w:t>
      </w:r>
      <w:r w:rsidRPr="00052650">
        <w:t xml:space="preserve">,  в лице </w:t>
      </w:r>
      <w:r w:rsidR="00925A52" w:rsidRPr="00052650">
        <w:t xml:space="preserve"> </w:t>
      </w:r>
      <w:r w:rsidR="00925A52" w:rsidRPr="006E6DBE">
        <w:rPr>
          <w:b/>
        </w:rPr>
        <w:t xml:space="preserve">Директора </w:t>
      </w:r>
      <w:r w:rsidRPr="006E6DBE">
        <w:rPr>
          <w:b/>
        </w:rPr>
        <w:t xml:space="preserve"> </w:t>
      </w:r>
      <w:r w:rsidR="00925A52" w:rsidRPr="006E6DBE">
        <w:rPr>
          <w:b/>
        </w:rPr>
        <w:t xml:space="preserve">фонда </w:t>
      </w:r>
      <w:proofErr w:type="spellStart"/>
      <w:r w:rsidR="00925A52" w:rsidRPr="006E6DBE">
        <w:rPr>
          <w:b/>
        </w:rPr>
        <w:t>Вердиян</w:t>
      </w:r>
      <w:proofErr w:type="spellEnd"/>
      <w:r w:rsidR="00925A52" w:rsidRPr="006E6DBE">
        <w:rPr>
          <w:b/>
        </w:rPr>
        <w:t xml:space="preserve"> </w:t>
      </w:r>
      <w:proofErr w:type="spellStart"/>
      <w:r w:rsidR="00925A52" w:rsidRPr="006E6DBE">
        <w:rPr>
          <w:b/>
        </w:rPr>
        <w:t>Аргама</w:t>
      </w:r>
      <w:proofErr w:type="spellEnd"/>
      <w:r w:rsidR="00925A52" w:rsidRPr="006E6DBE">
        <w:rPr>
          <w:b/>
        </w:rPr>
        <w:t xml:space="preserve"> </w:t>
      </w:r>
      <w:proofErr w:type="spellStart"/>
      <w:r w:rsidR="00925A52" w:rsidRPr="006E6DBE">
        <w:rPr>
          <w:b/>
        </w:rPr>
        <w:t>Араратовича</w:t>
      </w:r>
      <w:proofErr w:type="spellEnd"/>
      <w:r w:rsidRPr="00052650">
        <w:t xml:space="preserve">, действующего на основании «Устава», именуемое в дальнейшем «Фонд», с другой стороны, </w:t>
      </w:r>
      <w:r w:rsidRPr="00F81274">
        <w:t>и ____</w:t>
      </w:r>
      <w:r w:rsidR="00925A52" w:rsidRPr="00F81274">
        <w:t>_________________________________________</w:t>
      </w:r>
      <w:r w:rsidRPr="00F81274">
        <w:t>в лице__________________________________________________________ , действующего на основании_____________________________________,</w:t>
      </w:r>
      <w:r w:rsidRPr="00052650">
        <w:t xml:space="preserve"> именуемая в дальнейшем «Организация», вместе именуемые «Стороны», проявляя взаимную заинтересованность в социальном партнерстве по оказанию </w:t>
      </w:r>
      <w:r w:rsidR="00925A52" w:rsidRPr="00052650">
        <w:t>благотворительной</w:t>
      </w:r>
      <w:r w:rsidRPr="00052650">
        <w:t>, адресно</w:t>
      </w:r>
      <w:r w:rsidR="00925A52" w:rsidRPr="00052650">
        <w:t xml:space="preserve">й помощи жителям г. Москвы и Московской области </w:t>
      </w:r>
      <w:r w:rsidRPr="00052650">
        <w:t xml:space="preserve">и эффективному развитию </w:t>
      </w:r>
      <w:r w:rsidR="00925A52" w:rsidRPr="00052650">
        <w:t>социальной сферы</w:t>
      </w:r>
      <w:r w:rsidRPr="00052650">
        <w:t>, заключили настоящее Соглашение о нижеследующем:</w:t>
      </w:r>
    </w:p>
    <w:p w:rsidR="00C60EF9" w:rsidRPr="00052650" w:rsidRDefault="00C60EF9" w:rsidP="00052650">
      <w:pPr>
        <w:ind w:firstLine="709"/>
        <w:jc w:val="both"/>
        <w:rPr>
          <w:b/>
        </w:rPr>
      </w:pPr>
    </w:p>
    <w:p w:rsidR="00A650DA" w:rsidRPr="00052650" w:rsidRDefault="00925A52" w:rsidP="00052650">
      <w:pPr>
        <w:numPr>
          <w:ilvl w:val="0"/>
          <w:numId w:val="1"/>
        </w:numPr>
        <w:ind w:firstLine="709"/>
        <w:jc w:val="center"/>
        <w:rPr>
          <w:b/>
        </w:rPr>
      </w:pPr>
      <w:proofErr w:type="gramStart"/>
      <w:r w:rsidRPr="00052650">
        <w:rPr>
          <w:b/>
        </w:rPr>
        <w:t xml:space="preserve">ПРЕДМЕТ </w:t>
      </w:r>
      <w:r w:rsidR="00A650DA" w:rsidRPr="00052650">
        <w:rPr>
          <w:b/>
        </w:rPr>
        <w:t xml:space="preserve"> СОГЛАШЕНИЯ</w:t>
      </w:r>
      <w:proofErr w:type="gramEnd"/>
    </w:p>
    <w:p w:rsidR="00C60EF9" w:rsidRPr="00052650" w:rsidRDefault="00C60EF9" w:rsidP="00052650">
      <w:pPr>
        <w:ind w:left="1068" w:firstLine="709"/>
        <w:jc w:val="both"/>
        <w:rPr>
          <w:b/>
        </w:rPr>
      </w:pPr>
    </w:p>
    <w:p w:rsidR="00925A52" w:rsidRPr="00052650" w:rsidRDefault="00925A52" w:rsidP="00052650">
      <w:pPr>
        <w:ind w:firstLine="709"/>
        <w:jc w:val="both"/>
      </w:pPr>
      <w:r w:rsidRPr="00052650">
        <w:t xml:space="preserve">       1.1    Предметом настоящего Соглашения являются взаимоотношения Сторон, направленные на установление сотрудничества в сфере развития добровольчества (</w:t>
      </w:r>
      <w:proofErr w:type="spellStart"/>
      <w:r w:rsidRPr="00052650">
        <w:t>волонтерства</w:t>
      </w:r>
      <w:proofErr w:type="spellEnd"/>
      <w:r w:rsidRPr="00052650">
        <w:t>) в городе Москве.</w:t>
      </w:r>
    </w:p>
    <w:p w:rsidR="00925A52" w:rsidRPr="00052650" w:rsidRDefault="00925A52" w:rsidP="00052650">
      <w:pPr>
        <w:ind w:firstLine="709"/>
        <w:jc w:val="both"/>
      </w:pPr>
      <w:r w:rsidRPr="00052650">
        <w:t xml:space="preserve">        1.2.   Настоящее Соглашение определяет основные направления и формы сотрудничества Сторон, является основой для разработки и реализации совместных программ и проектов. </w:t>
      </w:r>
    </w:p>
    <w:p w:rsidR="00A650DA" w:rsidRPr="00052650" w:rsidRDefault="00A650DA" w:rsidP="00052650">
      <w:pPr>
        <w:ind w:firstLine="709"/>
        <w:jc w:val="both"/>
      </w:pPr>
    </w:p>
    <w:p w:rsidR="00C60EF9" w:rsidRPr="00052650" w:rsidRDefault="00C60EF9" w:rsidP="00052650">
      <w:pPr>
        <w:spacing w:line="216" w:lineRule="auto"/>
        <w:ind w:firstLine="709"/>
        <w:jc w:val="both"/>
      </w:pPr>
    </w:p>
    <w:p w:rsidR="00A650DA" w:rsidRPr="00052650" w:rsidRDefault="00A650DA" w:rsidP="00052650">
      <w:pPr>
        <w:numPr>
          <w:ilvl w:val="0"/>
          <w:numId w:val="1"/>
        </w:numPr>
        <w:ind w:left="0" w:firstLine="709"/>
        <w:jc w:val="center"/>
        <w:rPr>
          <w:b/>
        </w:rPr>
      </w:pPr>
      <w:r w:rsidRPr="00052650">
        <w:rPr>
          <w:b/>
        </w:rPr>
        <w:t>ОБЯЗАТЕЛЬСТВА СТОРОН</w:t>
      </w:r>
    </w:p>
    <w:p w:rsidR="00C60EF9" w:rsidRPr="00052650" w:rsidRDefault="00C60EF9" w:rsidP="00052650">
      <w:pPr>
        <w:ind w:left="540" w:firstLine="709"/>
        <w:jc w:val="both"/>
        <w:rPr>
          <w:b/>
        </w:rPr>
      </w:pPr>
    </w:p>
    <w:p w:rsidR="00734A60" w:rsidRPr="00052650" w:rsidRDefault="00734A60" w:rsidP="00052650">
      <w:pPr>
        <w:numPr>
          <w:ilvl w:val="1"/>
          <w:numId w:val="1"/>
        </w:numPr>
        <w:ind w:left="0" w:firstLine="709"/>
        <w:jc w:val="both"/>
      </w:pPr>
      <w:r w:rsidRPr="00052650">
        <w:t>Стороны обязуются:</w:t>
      </w:r>
    </w:p>
    <w:p w:rsidR="00734A60" w:rsidRPr="00052650" w:rsidRDefault="00734A60" w:rsidP="00052650">
      <w:pPr>
        <w:ind w:left="540" w:firstLine="709"/>
        <w:jc w:val="both"/>
      </w:pPr>
    </w:p>
    <w:p w:rsidR="00734A60" w:rsidRPr="00052650" w:rsidRDefault="00734A60" w:rsidP="00052650">
      <w:pPr>
        <w:pStyle w:val="a7"/>
        <w:numPr>
          <w:ilvl w:val="2"/>
          <w:numId w:val="3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обмениваться информацией о деятельности друг друга в рамках предмета настоящего Соглашения;</w:t>
      </w:r>
    </w:p>
    <w:p w:rsidR="00734A60" w:rsidRPr="00052650" w:rsidRDefault="00734A60" w:rsidP="00052650">
      <w:pPr>
        <w:pStyle w:val="a7"/>
        <w:numPr>
          <w:ilvl w:val="2"/>
          <w:numId w:val="4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по предварительной письменной договоренности принимать участие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>в мероприятиях друг друга, относящихся к предмету настоящего Соглашения;</w:t>
      </w:r>
    </w:p>
    <w:p w:rsidR="00734A60" w:rsidRPr="00052650" w:rsidRDefault="00734A60" w:rsidP="00052650">
      <w:pPr>
        <w:pStyle w:val="a7"/>
        <w:numPr>
          <w:ilvl w:val="2"/>
          <w:numId w:val="4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распространять согласованную между Сторонами информацию о совместных мероприятиях в средствах массовой информации;</w:t>
      </w:r>
    </w:p>
    <w:p w:rsidR="00734A60" w:rsidRPr="00052650" w:rsidRDefault="00734A60" w:rsidP="00052650">
      <w:pPr>
        <w:pStyle w:val="a7"/>
        <w:numPr>
          <w:ilvl w:val="2"/>
          <w:numId w:val="4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запрашивать друг у друга информацию об иных мероприятиях в сфере добровольческой (волонтерской) деятельности, проводимых Сторонами самостоятельно;</w:t>
      </w:r>
    </w:p>
    <w:p w:rsidR="00734A60" w:rsidRPr="00052650" w:rsidRDefault="00734A60" w:rsidP="00052650">
      <w:pPr>
        <w:pStyle w:val="a7"/>
        <w:numPr>
          <w:ilvl w:val="2"/>
          <w:numId w:val="5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не разглашать информацию, признанную сторонами конфиденциальной;</w:t>
      </w:r>
    </w:p>
    <w:p w:rsidR="00052650" w:rsidRPr="00052650" w:rsidRDefault="00734A60" w:rsidP="00052650">
      <w:pPr>
        <w:pStyle w:val="a7"/>
        <w:numPr>
          <w:ilvl w:val="2"/>
          <w:numId w:val="5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своевременно и в полном объеме выполнять юридические и фактические действия, необходимые для реализации совместных проектов и программ;</w:t>
      </w:r>
    </w:p>
    <w:p w:rsidR="00052650" w:rsidRPr="00052650" w:rsidRDefault="00734A60" w:rsidP="00052650">
      <w:pPr>
        <w:pStyle w:val="a7"/>
        <w:numPr>
          <w:ilvl w:val="2"/>
          <w:numId w:val="5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sz w:val="24"/>
          <w:szCs w:val="24"/>
        </w:rPr>
        <w:t>р</w:t>
      </w:r>
      <w:r w:rsidR="00A650DA" w:rsidRPr="00052650">
        <w:rPr>
          <w:rFonts w:ascii="Times New Roman" w:hAnsi="Times New Roman"/>
          <w:sz w:val="24"/>
          <w:szCs w:val="24"/>
        </w:rPr>
        <w:t>ассматривать участие в осуществлении социальных проектов и программ, предложенных</w:t>
      </w:r>
      <w:r w:rsidR="0002456E" w:rsidRPr="00052650">
        <w:rPr>
          <w:rFonts w:ascii="Times New Roman" w:hAnsi="Times New Roman"/>
          <w:sz w:val="24"/>
          <w:szCs w:val="24"/>
        </w:rPr>
        <w:t xml:space="preserve"> Фондом</w:t>
      </w:r>
      <w:r w:rsidR="00A650DA" w:rsidRPr="00052650">
        <w:rPr>
          <w:rFonts w:ascii="Times New Roman" w:hAnsi="Times New Roman"/>
          <w:sz w:val="24"/>
          <w:szCs w:val="24"/>
        </w:rPr>
        <w:t>;</w:t>
      </w:r>
    </w:p>
    <w:p w:rsidR="00A650DA" w:rsidRPr="00052650" w:rsidRDefault="00734A60" w:rsidP="00052650">
      <w:pPr>
        <w:pStyle w:val="a7"/>
        <w:numPr>
          <w:ilvl w:val="2"/>
          <w:numId w:val="5"/>
        </w:num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sz w:val="24"/>
          <w:szCs w:val="24"/>
        </w:rPr>
        <w:t>и</w:t>
      </w:r>
      <w:r w:rsidR="00A650DA" w:rsidRPr="00052650">
        <w:rPr>
          <w:rFonts w:ascii="Times New Roman" w:hAnsi="Times New Roman"/>
          <w:sz w:val="24"/>
          <w:szCs w:val="24"/>
        </w:rPr>
        <w:t>нформировать</w:t>
      </w:r>
      <w:r w:rsidR="006E6DBE">
        <w:rPr>
          <w:rFonts w:ascii="Times New Roman" w:hAnsi="Times New Roman"/>
          <w:sz w:val="24"/>
          <w:szCs w:val="24"/>
        </w:rPr>
        <w:t xml:space="preserve"> Фонд</w:t>
      </w:r>
      <w:r w:rsidR="00A650DA" w:rsidRPr="00052650">
        <w:rPr>
          <w:rFonts w:ascii="Times New Roman" w:hAnsi="Times New Roman"/>
          <w:sz w:val="24"/>
          <w:szCs w:val="24"/>
        </w:rPr>
        <w:t xml:space="preserve"> о благотворительных акциях, мероприятиях, проводимых </w:t>
      </w:r>
      <w:r w:rsidR="0002456E" w:rsidRPr="00052650">
        <w:rPr>
          <w:rFonts w:ascii="Times New Roman" w:hAnsi="Times New Roman"/>
          <w:sz w:val="24"/>
          <w:szCs w:val="24"/>
        </w:rPr>
        <w:t xml:space="preserve">силами </w:t>
      </w:r>
      <w:r w:rsidR="00A650DA" w:rsidRPr="00052650">
        <w:rPr>
          <w:rFonts w:ascii="Times New Roman" w:hAnsi="Times New Roman"/>
          <w:sz w:val="24"/>
          <w:szCs w:val="24"/>
        </w:rPr>
        <w:t>Организации</w:t>
      </w:r>
      <w:r w:rsidR="0002456E" w:rsidRPr="00052650">
        <w:rPr>
          <w:rFonts w:ascii="Times New Roman" w:hAnsi="Times New Roman"/>
          <w:sz w:val="24"/>
          <w:szCs w:val="24"/>
        </w:rPr>
        <w:t>, для возможного совместного проведения с Фондом</w:t>
      </w:r>
      <w:r w:rsidRPr="00052650">
        <w:rPr>
          <w:rFonts w:ascii="Times New Roman" w:hAnsi="Times New Roman"/>
          <w:sz w:val="24"/>
          <w:szCs w:val="24"/>
        </w:rPr>
        <w:t xml:space="preserve">. </w:t>
      </w:r>
    </w:p>
    <w:p w:rsidR="0002456E" w:rsidRPr="00052650" w:rsidRDefault="0002456E" w:rsidP="00052650">
      <w:pPr>
        <w:ind w:firstLine="709"/>
        <w:jc w:val="both"/>
      </w:pPr>
    </w:p>
    <w:p w:rsidR="009744FA" w:rsidRPr="00052650" w:rsidRDefault="00052650" w:rsidP="00052650">
      <w:pPr>
        <w:pStyle w:val="a7"/>
        <w:numPr>
          <w:ilvl w:val="0"/>
          <w:numId w:val="5"/>
        </w:numPr>
        <w:tabs>
          <w:tab w:val="left" w:pos="4211"/>
        </w:tabs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Стороны несут ответственность за неисполнение или ненадлежащее исполнение обязанностей по настоящему Соглашению в соответствии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>с законодательством Российской Федерации.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Соглашению в случае,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 xml:space="preserve">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>по настоящему Соглашению, а также других чрезвычайных обстоятельств, которые возникли после заключения настоящего Соглашения и непосредственно повлияли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 xml:space="preserve">на исполнение Сторонами своих обязательств, а также тех, которые Стороны были не в состоянии предвидеть и предотвратить. 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об их виде и о возможной продолжительности их действия.</w:t>
      </w:r>
    </w:p>
    <w:p w:rsidR="009744FA" w:rsidRDefault="00052650" w:rsidP="00052650">
      <w:pPr>
        <w:pStyle w:val="a7"/>
        <w:numPr>
          <w:ilvl w:val="0"/>
          <w:numId w:val="5"/>
        </w:numPr>
        <w:tabs>
          <w:tab w:val="left" w:pos="4211"/>
        </w:tabs>
        <w:spacing w:before="240"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КОНФИДЕЦИАЛЬНОСТЬ </w:t>
      </w:r>
    </w:p>
    <w:p w:rsidR="00052650" w:rsidRPr="00052650" w:rsidRDefault="00052650" w:rsidP="00052650">
      <w:pPr>
        <w:pStyle w:val="a7"/>
        <w:tabs>
          <w:tab w:val="left" w:pos="4211"/>
        </w:tabs>
        <w:spacing w:before="240" w:after="0" w:line="240" w:lineRule="auto"/>
        <w:ind w:left="540"/>
        <w:contextualSpacing w:val="0"/>
        <w:rPr>
          <w:rFonts w:ascii="Times New Roman" w:hAnsi="Times New Roman"/>
          <w:b/>
          <w:sz w:val="24"/>
          <w:szCs w:val="24"/>
        </w:rPr>
      </w:pP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Для целей настоящего Соглашения конфиденциальной информацией считается предоставляемая Сторонами друг другу юридическая, финансовая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 xml:space="preserve">и иная информация, содержащая пометку «Конфиденциально». 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Стороны имеют право предоставлять доступ к конфиденциальной информации своим сотрудникам, для выполнения ими своих трудовых обязанностей при условии соблюдения ее конфиденциальности. 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Стороны обязуются, начиная с момента подписания и после прекращения действия настоящего Соглашения, не передавать конфиденциальную информацию третьим лицам без письменного согласия другой Стороны, кроме случаев, когда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 xml:space="preserve">это требуется в соответствии с законодательством Российской Федерации. 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Сторона – обладатель конфиденциальной информации имеет право пересмотра конфиденциальности переданной информации и прекращения ее защиты, о чем </w:t>
      </w:r>
      <w:r w:rsidRPr="00052650">
        <w:rPr>
          <w:rFonts w:ascii="Times New Roman" w:hAnsi="Times New Roman"/>
          <w:color w:val="000000"/>
          <w:sz w:val="24"/>
          <w:szCs w:val="24"/>
        </w:rPr>
        <w:br/>
        <w:t xml:space="preserve">в обязательном порядке должна письменно проинформировать другую Сторону. </w:t>
      </w:r>
    </w:p>
    <w:p w:rsidR="009744FA" w:rsidRPr="00052650" w:rsidRDefault="009744FA" w:rsidP="00052650">
      <w:pPr>
        <w:pStyle w:val="a7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2650">
        <w:rPr>
          <w:rFonts w:ascii="Times New Roman" w:hAnsi="Times New Roman"/>
          <w:color w:val="000000"/>
          <w:sz w:val="24"/>
          <w:szCs w:val="24"/>
        </w:rPr>
        <w:t xml:space="preserve">В случае раскрытия (включая неумышленное) конфиденциальной информации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раскрытия, и возместить другой Стороне убытки, связанные с раскрытием Конфиденциальной информации. </w:t>
      </w:r>
    </w:p>
    <w:p w:rsidR="009744FA" w:rsidRPr="00052650" w:rsidRDefault="009744FA" w:rsidP="00052650">
      <w:pPr>
        <w:ind w:firstLine="709"/>
        <w:jc w:val="both"/>
      </w:pPr>
    </w:p>
    <w:p w:rsidR="00A650DA" w:rsidRPr="00052650" w:rsidRDefault="00052650" w:rsidP="00052650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2456E" w:rsidRPr="00052650" w:rsidRDefault="0002456E" w:rsidP="00052650">
      <w:pPr>
        <w:ind w:firstLine="709"/>
        <w:jc w:val="both"/>
        <w:rPr>
          <w:b/>
        </w:rPr>
      </w:pPr>
    </w:p>
    <w:p w:rsidR="00E56426" w:rsidRDefault="00052650" w:rsidP="000E247C">
      <w:pPr>
        <w:numPr>
          <w:ilvl w:val="1"/>
          <w:numId w:val="5"/>
        </w:numPr>
        <w:ind w:left="0" w:firstLine="709"/>
        <w:jc w:val="both"/>
      </w:pPr>
      <w:r w:rsidRPr="00E56426">
        <w:rPr>
          <w:color w:val="000000"/>
        </w:rPr>
        <w:t xml:space="preserve">Настоящее Соглашение не налагает финансовые обязательства ни на одну из Сторон, а также деятельность Сторон в рамках настоящего Соглашения </w:t>
      </w:r>
      <w:r w:rsidRPr="00E56426">
        <w:rPr>
          <w:color w:val="000000"/>
        </w:rPr>
        <w:br/>
        <w:t>не является для Сторон целью извлечения прибыли</w:t>
      </w:r>
      <w:r w:rsidR="00E56426">
        <w:t>.</w:t>
      </w:r>
      <w:bookmarkStart w:id="0" w:name="_GoBack"/>
      <w:bookmarkEnd w:id="0"/>
    </w:p>
    <w:p w:rsidR="00A650DA" w:rsidRPr="00052650" w:rsidRDefault="00A650DA" w:rsidP="000E247C">
      <w:pPr>
        <w:numPr>
          <w:ilvl w:val="1"/>
          <w:numId w:val="5"/>
        </w:numPr>
        <w:ind w:left="0" w:firstLine="709"/>
        <w:jc w:val="both"/>
      </w:pPr>
      <w:r w:rsidRPr="00052650">
        <w:t>Все споры и разногласия, возникающие в ходе выполнения настоящего Соглашения, разрешаются путем переговоров между Сторонами.</w:t>
      </w:r>
    </w:p>
    <w:p w:rsidR="00A650DA" w:rsidRPr="00052650" w:rsidRDefault="00A650DA" w:rsidP="00052650">
      <w:pPr>
        <w:numPr>
          <w:ilvl w:val="1"/>
          <w:numId w:val="5"/>
        </w:numPr>
        <w:ind w:left="0" w:firstLine="709"/>
        <w:jc w:val="both"/>
      </w:pPr>
      <w:r w:rsidRPr="00052650">
        <w:t>Настоящее Соглашение вступает в силу с момента подписания обеими Сторонами и действует в течение одного года.</w:t>
      </w:r>
    </w:p>
    <w:p w:rsidR="00A650DA" w:rsidRPr="00052650" w:rsidRDefault="00A650DA" w:rsidP="00052650">
      <w:pPr>
        <w:numPr>
          <w:ilvl w:val="1"/>
          <w:numId w:val="5"/>
        </w:numPr>
        <w:ind w:left="0" w:firstLine="709"/>
        <w:jc w:val="both"/>
      </w:pPr>
      <w:r w:rsidRPr="00052650">
        <w:t>Соглашение может быть продлено по взаимному желанию Сторон.</w:t>
      </w:r>
    </w:p>
    <w:p w:rsidR="00A650DA" w:rsidRPr="00052650" w:rsidRDefault="00A650DA" w:rsidP="00052650">
      <w:pPr>
        <w:numPr>
          <w:ilvl w:val="1"/>
          <w:numId w:val="5"/>
        </w:numPr>
        <w:ind w:left="0" w:firstLine="709"/>
        <w:jc w:val="both"/>
      </w:pPr>
      <w:r w:rsidRPr="00052650">
        <w:t>Стороны оставляют за собой право по взаимной договоренности вносить в настоящее Соглашение изменения и дополнения, которые оформляются отдельными протоколами и приобретают статус неотъемлемой части настоящего Соглашения.</w:t>
      </w:r>
    </w:p>
    <w:p w:rsidR="00A650DA" w:rsidRPr="00052650" w:rsidRDefault="00A650DA" w:rsidP="00052650">
      <w:pPr>
        <w:numPr>
          <w:ilvl w:val="1"/>
          <w:numId w:val="5"/>
        </w:numPr>
        <w:ind w:left="0" w:firstLine="709"/>
        <w:jc w:val="both"/>
      </w:pPr>
      <w:r w:rsidRPr="00052650">
        <w:lastRenderedPageBreak/>
        <w:t>Настоящее Соглашение составлено в двух экземплярах, имеющих равную юридическую силу, по одному для каждой Стороны.</w:t>
      </w:r>
    </w:p>
    <w:p w:rsidR="009744FA" w:rsidRPr="00052650" w:rsidRDefault="009744FA" w:rsidP="00052650">
      <w:pPr>
        <w:ind w:left="708" w:firstLine="709"/>
        <w:jc w:val="both"/>
      </w:pPr>
    </w:p>
    <w:p w:rsidR="00A650DA" w:rsidRPr="00052650" w:rsidRDefault="00A650DA" w:rsidP="00052650">
      <w:pPr>
        <w:numPr>
          <w:ilvl w:val="0"/>
          <w:numId w:val="5"/>
        </w:numPr>
        <w:ind w:firstLine="709"/>
        <w:jc w:val="center"/>
        <w:rPr>
          <w:b/>
        </w:rPr>
      </w:pPr>
      <w:r w:rsidRPr="00052650">
        <w:rPr>
          <w:b/>
        </w:rPr>
        <w:t>АДРЕСА И РЕКВИЗИТЫ СТОРОН</w:t>
      </w:r>
    </w:p>
    <w:p w:rsidR="00A650DA" w:rsidRPr="00D67A0A" w:rsidRDefault="00A650DA" w:rsidP="00A650DA">
      <w:pPr>
        <w:ind w:left="1068"/>
        <w:jc w:val="center"/>
        <w:rPr>
          <w:b/>
          <w:sz w:val="28"/>
          <w:szCs w:val="28"/>
        </w:rPr>
      </w:pPr>
    </w:p>
    <w:p w:rsidR="00A650DA" w:rsidRPr="00D67A0A" w:rsidRDefault="00A650DA" w:rsidP="0002456E">
      <w:pPr>
        <w:rPr>
          <w:sz w:val="28"/>
          <w:szCs w:val="2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  <w:gridCol w:w="340"/>
      </w:tblGrid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Наименование: Благотворительный фонд  «Помощь пожилым»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6E6DBE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 xml:space="preserve">Наименование: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rPr>
          <w:trHeight w:val="51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56426" w:rsidRPr="00E56426" w:rsidRDefault="006E6DBE" w:rsidP="00E564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56426">
              <w:rPr>
                <w:sz w:val="22"/>
                <w:szCs w:val="22"/>
              </w:rPr>
              <w:t>Адрес:</w:t>
            </w:r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 xml:space="preserve">129343, г. Москва, </w:t>
            </w:r>
            <w:proofErr w:type="spellStart"/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>внутр</w:t>
            </w:r>
            <w:proofErr w:type="spellEnd"/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>помещ</w:t>
            </w:r>
            <w:proofErr w:type="spellEnd"/>
            <w:r w:rsidR="00E56426" w:rsidRPr="00E56426">
              <w:rPr>
                <w:rFonts w:eastAsiaTheme="minorHAnsi"/>
                <w:sz w:val="22"/>
                <w:szCs w:val="22"/>
                <w:lang w:eastAsia="en-US"/>
              </w:rPr>
              <w:t>. 2/1</w:t>
            </w:r>
          </w:p>
          <w:p w:rsidR="006E6DBE" w:rsidRPr="00E56426" w:rsidRDefault="006E6DBE" w:rsidP="00E56426">
            <w:pPr>
              <w:pStyle w:val="ConsDTNormal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 xml:space="preserve">Адрес фактического местонахождения: </w:t>
            </w:r>
          </w:p>
          <w:p w:rsidR="00E56426" w:rsidRPr="00E56426" w:rsidRDefault="00E56426" w:rsidP="00E564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56426">
              <w:rPr>
                <w:rFonts w:eastAsiaTheme="minorHAnsi"/>
                <w:sz w:val="22"/>
                <w:szCs w:val="22"/>
                <w:lang w:eastAsia="en-US"/>
              </w:rPr>
              <w:t xml:space="preserve">129343, г. Москва, </w:t>
            </w:r>
            <w:proofErr w:type="spellStart"/>
            <w:r w:rsidRPr="00E56426">
              <w:rPr>
                <w:rFonts w:eastAsiaTheme="minorHAnsi"/>
                <w:sz w:val="22"/>
                <w:szCs w:val="22"/>
                <w:lang w:eastAsia="en-US"/>
              </w:rPr>
              <w:t>внутр</w:t>
            </w:r>
            <w:proofErr w:type="spellEnd"/>
            <w:r w:rsidRPr="00E56426">
              <w:rPr>
                <w:rFonts w:eastAsiaTheme="minorHAnsi"/>
                <w:sz w:val="22"/>
                <w:szCs w:val="22"/>
                <w:lang w:eastAsia="en-US"/>
              </w:rPr>
              <w:t xml:space="preserve">. тер. г. муниципальный округ Свиблово, ул. Амундсена д. 7, стр. 2, </w:t>
            </w:r>
            <w:proofErr w:type="spellStart"/>
            <w:r w:rsidRPr="00E56426">
              <w:rPr>
                <w:rFonts w:eastAsiaTheme="minorHAnsi"/>
                <w:sz w:val="22"/>
                <w:szCs w:val="22"/>
                <w:lang w:eastAsia="en-US"/>
              </w:rPr>
              <w:t>помещ</w:t>
            </w:r>
            <w:proofErr w:type="spellEnd"/>
            <w:r w:rsidRPr="00E56426">
              <w:rPr>
                <w:rFonts w:eastAsiaTheme="minorHAnsi"/>
                <w:sz w:val="22"/>
                <w:szCs w:val="22"/>
                <w:lang w:eastAsia="en-US"/>
              </w:rPr>
              <w:t>. 2/1</w:t>
            </w:r>
          </w:p>
          <w:p w:rsidR="00E56426" w:rsidRPr="00E56426" w:rsidRDefault="00E56426" w:rsidP="00E56426">
            <w:pPr>
              <w:pStyle w:val="ConsDTNormal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6E6DBE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 xml:space="preserve">Адрес: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 xml:space="preserve">ОГРН: 1207700266410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ИНН/КПП 9729298409/772901001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ОГРН/ОГРНИП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Р/с 40703810862160000069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ИНН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в ПАО КБ “УБРИР”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КПП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К/с 30101810900000000795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Р/с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БИК 046577795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в 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  <w:tr w:rsidR="006E6DBE" w:rsidRPr="003C7545" w:rsidTr="00D23F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rPr>
                <w:sz w:val="22"/>
                <w:szCs w:val="22"/>
              </w:rPr>
            </w:pPr>
            <w:r w:rsidRPr="00E56426">
              <w:rPr>
                <w:sz w:val="22"/>
                <w:szCs w:val="22"/>
              </w:rPr>
              <w:t>Наимен</w:t>
            </w:r>
            <w:r w:rsidR="002C3DDE" w:rsidRPr="00E56426">
              <w:rPr>
                <w:sz w:val="22"/>
                <w:szCs w:val="22"/>
              </w:rPr>
              <w:t xml:space="preserve">ование: Благотворительный фонд </w:t>
            </w:r>
            <w:r w:rsidRPr="00E56426">
              <w:rPr>
                <w:sz w:val="22"/>
                <w:szCs w:val="22"/>
              </w:rPr>
              <w:t>«Помощь пожилым»</w:t>
            </w:r>
          </w:p>
          <w:p w:rsidR="00F81274" w:rsidRPr="00E56426" w:rsidRDefault="002C3DDE" w:rsidP="00F81274">
            <w:pPr>
              <w:pStyle w:val="a5"/>
              <w:rPr>
                <w:rFonts w:ascii="Times New Roman" w:eastAsiaTheme="majorEastAsia" w:hAnsi="Times New Roman"/>
              </w:rPr>
            </w:pPr>
            <w:r w:rsidRPr="00E56426">
              <w:rPr>
                <w:rFonts w:ascii="Times New Roman" w:hAnsi="Times New Roman"/>
              </w:rPr>
              <w:t>info@fond60.ru</w:t>
            </w:r>
          </w:p>
          <w:p w:rsidR="00F81274" w:rsidRPr="00E56426" w:rsidRDefault="00F81274" w:rsidP="00F81274">
            <w:pPr>
              <w:pStyle w:val="a5"/>
              <w:rPr>
                <w:rFonts w:ascii="Times New Roman" w:hAnsi="Times New Roman"/>
              </w:rPr>
            </w:pPr>
            <w:r w:rsidRPr="00E56426">
              <w:rPr>
                <w:rFonts w:ascii="Times New Roman" w:eastAsiaTheme="majorEastAsia" w:hAnsi="Times New Roman"/>
              </w:rPr>
              <w:t>сайт www.fond60.ru</w:t>
            </w:r>
          </w:p>
          <w:p w:rsidR="00F81274" w:rsidRPr="00E56426" w:rsidRDefault="00F81274" w:rsidP="00D23FFD">
            <w:pPr>
              <w:pStyle w:val="ConsDTNormal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E56426" w:rsidRDefault="006E6DBE" w:rsidP="00D23FFD">
            <w:pPr>
              <w:pStyle w:val="ConsDTNormal"/>
              <w:autoSpaceDE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6DBE" w:rsidRPr="003C7545" w:rsidRDefault="006E6DBE" w:rsidP="00D23FFD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6E6DBE" w:rsidRDefault="006E6DBE" w:rsidP="006E6DB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365"/>
        <w:gridCol w:w="4309"/>
      </w:tblGrid>
      <w:tr w:rsidR="006E6DBE" w:rsidRPr="008E20DF" w:rsidTr="00D23FFD">
        <w:tc>
          <w:tcPr>
            <w:tcW w:w="340" w:type="dxa"/>
          </w:tcPr>
          <w:p w:rsidR="006E6DBE" w:rsidRPr="008E20DF" w:rsidRDefault="006E6DBE" w:rsidP="00D23FF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5" w:type="dxa"/>
            <w:hideMark/>
          </w:tcPr>
          <w:p w:rsidR="006E6DBE" w:rsidRPr="00C65E8F" w:rsidRDefault="006E6DBE" w:rsidP="00D23FF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C65E8F">
              <w:rPr>
                <w:rFonts w:ascii="Times New Roman" w:hAnsi="Times New Roman" w:cs="Times New Roman"/>
                <w:lang w:eastAsia="en-US"/>
              </w:rPr>
              <w:t xml:space="preserve">_____________/Директор Фонда </w:t>
            </w:r>
          </w:p>
          <w:p w:rsidR="006E6DBE" w:rsidRPr="008E20DF" w:rsidRDefault="006E6DBE" w:rsidP="00D23FF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C65E8F">
              <w:rPr>
                <w:rFonts w:ascii="Times New Roman" w:hAnsi="Times New Roman" w:cs="Times New Roman"/>
                <w:lang w:eastAsia="en-US"/>
              </w:rPr>
              <w:t xml:space="preserve">                            </w:t>
            </w:r>
            <w:proofErr w:type="spellStart"/>
            <w:r w:rsidRPr="00C65E8F">
              <w:rPr>
                <w:rFonts w:ascii="Times New Roman" w:hAnsi="Times New Roman" w:cs="Times New Roman"/>
                <w:lang w:eastAsia="en-US"/>
              </w:rPr>
              <w:t>Вердиян</w:t>
            </w:r>
            <w:proofErr w:type="spellEnd"/>
            <w:r w:rsidRPr="00C65E8F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4309" w:type="dxa"/>
          </w:tcPr>
          <w:p w:rsidR="006E6DBE" w:rsidRPr="008E20DF" w:rsidRDefault="006E6DBE" w:rsidP="00D23FF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E20DF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_______</w:t>
            </w:r>
            <w:r w:rsidRPr="008E20DF">
              <w:rPr>
                <w:rFonts w:ascii="Times New Roman" w:hAnsi="Times New Roman" w:cs="Times New Roman"/>
                <w:lang w:eastAsia="en-US"/>
              </w:rPr>
              <w:t xml:space="preserve">___/_________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</w:tbl>
    <w:p w:rsidR="00AF658E" w:rsidRDefault="00AF658E"/>
    <w:sectPr w:rsidR="00AF658E" w:rsidSect="00855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05" w:rsidRDefault="00C13905" w:rsidP="00F81274">
      <w:r>
        <w:separator/>
      </w:r>
    </w:p>
  </w:endnote>
  <w:endnote w:type="continuationSeparator" w:id="0">
    <w:p w:rsidR="00C13905" w:rsidRDefault="00C13905" w:rsidP="00F8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F812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F8127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F812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05" w:rsidRDefault="00C13905" w:rsidP="00F81274">
      <w:r>
        <w:separator/>
      </w:r>
    </w:p>
  </w:footnote>
  <w:footnote w:type="continuationSeparator" w:id="0">
    <w:p w:rsidR="00C13905" w:rsidRDefault="00C13905" w:rsidP="00F8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C1390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695751" o:spid="_x0000_s2050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C1390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695752" o:spid="_x0000_s2051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4" w:rsidRDefault="00C1390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695750" o:spid="_x0000_s2049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64F"/>
    <w:multiLevelType w:val="multilevel"/>
    <w:tmpl w:val="5DC0EC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" w15:restartNumberingAfterBreak="0">
    <w:nsid w:val="2BDE1DBA"/>
    <w:multiLevelType w:val="multilevel"/>
    <w:tmpl w:val="2A5C91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E96C09"/>
    <w:multiLevelType w:val="multilevel"/>
    <w:tmpl w:val="C116DA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8240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C9370F6"/>
    <w:multiLevelType w:val="multilevel"/>
    <w:tmpl w:val="A6EE8E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DA"/>
    <w:rsid w:val="0002456E"/>
    <w:rsid w:val="00052650"/>
    <w:rsid w:val="002C3DDE"/>
    <w:rsid w:val="003C1A3E"/>
    <w:rsid w:val="006E6DBE"/>
    <w:rsid w:val="00734A60"/>
    <w:rsid w:val="007440D3"/>
    <w:rsid w:val="00755F45"/>
    <w:rsid w:val="00925A52"/>
    <w:rsid w:val="009744FA"/>
    <w:rsid w:val="00A650DA"/>
    <w:rsid w:val="00AF658E"/>
    <w:rsid w:val="00C01436"/>
    <w:rsid w:val="00C13905"/>
    <w:rsid w:val="00C60EF9"/>
    <w:rsid w:val="00E56426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4E820E"/>
  <w15:docId w15:val="{27955D08-2BAC-4181-9D90-20970E30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0DA"/>
    <w:rPr>
      <w:rFonts w:cs="Times New Roman"/>
      <w:b/>
      <w:bCs/>
    </w:rPr>
  </w:style>
  <w:style w:type="table" w:styleId="a4">
    <w:name w:val="Table Grid"/>
    <w:basedOn w:val="a1"/>
    <w:rsid w:val="0002456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0245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02456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0245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25A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734A60"/>
    <w:rPr>
      <w:sz w:val="16"/>
      <w:szCs w:val="16"/>
    </w:rPr>
  </w:style>
  <w:style w:type="paragraph" w:customStyle="1" w:styleId="ConsDTNormal">
    <w:name w:val="ConsDTNormal"/>
    <w:uiPriority w:val="99"/>
    <w:rsid w:val="006E6D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812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12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</dc:creator>
  <cp:keywords/>
  <dc:description/>
  <cp:lastModifiedBy>пк</cp:lastModifiedBy>
  <cp:revision>3</cp:revision>
  <dcterms:created xsi:type="dcterms:W3CDTF">2023-11-16T06:37:00Z</dcterms:created>
  <dcterms:modified xsi:type="dcterms:W3CDTF">2024-02-14T06:01:00Z</dcterms:modified>
  <cp:contentStatus/>
</cp:coreProperties>
</file>