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FD" w:rsidRPr="003B2B38" w:rsidRDefault="007D6BE4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38">
        <w:rPr>
          <w:rFonts w:ascii="Times New Roman" w:hAnsi="Times New Roman" w:cs="Times New Roman"/>
          <w:b/>
          <w:sz w:val="24"/>
          <w:szCs w:val="24"/>
        </w:rPr>
        <w:t>Отчет о деятельности Фонда 2020 год</w:t>
      </w:r>
    </w:p>
    <w:p w:rsidR="007D6BE4" w:rsidRPr="003B2B38" w:rsidRDefault="008C33DF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38">
        <w:rPr>
          <w:rFonts w:ascii="Times New Roman" w:hAnsi="Times New Roman" w:cs="Times New Roman"/>
          <w:b/>
          <w:sz w:val="24"/>
          <w:szCs w:val="24"/>
        </w:rPr>
        <w:t>Июнь-июль</w:t>
      </w:r>
      <w:r w:rsidR="007D6BE4" w:rsidRPr="003B2B38">
        <w:rPr>
          <w:rFonts w:ascii="Times New Roman" w:hAnsi="Times New Roman" w:cs="Times New Roman"/>
          <w:b/>
          <w:sz w:val="24"/>
          <w:szCs w:val="24"/>
        </w:rPr>
        <w:t xml:space="preserve"> 2020 год</w:t>
      </w:r>
    </w:p>
    <w:p w:rsidR="007D6BE4" w:rsidRPr="003B2B38" w:rsidRDefault="008C33DF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>25 июня</w:t>
      </w:r>
      <w:r w:rsidR="007D6BE4" w:rsidRPr="003B2B38">
        <w:rPr>
          <w:rFonts w:ascii="Times New Roman" w:hAnsi="Times New Roman" w:cs="Times New Roman"/>
          <w:sz w:val="24"/>
          <w:szCs w:val="24"/>
        </w:rPr>
        <w:t xml:space="preserve"> 2020 года протоколом</w:t>
      </w:r>
      <w:r w:rsidRPr="003B2B38">
        <w:rPr>
          <w:rFonts w:ascii="Times New Roman" w:hAnsi="Times New Roman" w:cs="Times New Roman"/>
          <w:sz w:val="24"/>
          <w:szCs w:val="24"/>
        </w:rPr>
        <w:t xml:space="preserve"> № 1 </w:t>
      </w:r>
      <w:r w:rsidR="007D6BE4" w:rsidRPr="003B2B38">
        <w:rPr>
          <w:rFonts w:ascii="Times New Roman" w:hAnsi="Times New Roman" w:cs="Times New Roman"/>
          <w:sz w:val="24"/>
          <w:szCs w:val="24"/>
        </w:rPr>
        <w:t>было принято решение о созд</w:t>
      </w:r>
      <w:r w:rsidR="00D25B27" w:rsidRPr="003B2B38">
        <w:rPr>
          <w:rFonts w:ascii="Times New Roman" w:hAnsi="Times New Roman" w:cs="Times New Roman"/>
          <w:sz w:val="24"/>
          <w:szCs w:val="24"/>
        </w:rPr>
        <w:t>ании некоммерческой организации</w:t>
      </w:r>
      <w:r w:rsidR="007D6BE4" w:rsidRPr="003B2B38">
        <w:rPr>
          <w:rFonts w:ascii="Times New Roman" w:hAnsi="Times New Roman" w:cs="Times New Roman"/>
          <w:sz w:val="24"/>
          <w:szCs w:val="24"/>
        </w:rPr>
        <w:t xml:space="preserve"> под названием благотворительный фонд «Помощь престарелым». </w:t>
      </w:r>
      <w:r w:rsidRPr="003B2B38">
        <w:rPr>
          <w:rFonts w:ascii="Times New Roman" w:hAnsi="Times New Roman" w:cs="Times New Roman"/>
          <w:sz w:val="24"/>
          <w:szCs w:val="24"/>
        </w:rPr>
        <w:t>Высшим органом управления Фонда является Совет фонда</w:t>
      </w:r>
      <w:r w:rsidR="00D25B27" w:rsidRPr="003B2B38">
        <w:rPr>
          <w:rFonts w:ascii="Times New Roman" w:hAnsi="Times New Roman" w:cs="Times New Roman"/>
          <w:sz w:val="24"/>
          <w:szCs w:val="24"/>
        </w:rPr>
        <w:t>.</w:t>
      </w:r>
    </w:p>
    <w:p w:rsidR="007D6BE4" w:rsidRPr="003B2B38" w:rsidRDefault="00D25B27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 xml:space="preserve">Фонд зарегистрирован Министерством юстиции Российской Федерации по Москве </w:t>
      </w:r>
      <w:r w:rsidR="007D6BE4" w:rsidRPr="003B2B38">
        <w:rPr>
          <w:rFonts w:ascii="Times New Roman" w:hAnsi="Times New Roman" w:cs="Times New Roman"/>
          <w:sz w:val="24"/>
          <w:szCs w:val="24"/>
        </w:rPr>
        <w:t xml:space="preserve">30 июля 2020 года была внесена запись о некоммерческой организации </w:t>
      </w:r>
      <w:r w:rsidR="008C33DF" w:rsidRPr="003B2B38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№ 1207700266410</w:t>
      </w:r>
      <w:r w:rsidRPr="003B2B38">
        <w:rPr>
          <w:rFonts w:ascii="Times New Roman" w:hAnsi="Times New Roman" w:cs="Times New Roman"/>
          <w:sz w:val="24"/>
          <w:szCs w:val="24"/>
        </w:rPr>
        <w:t>.</w:t>
      </w:r>
    </w:p>
    <w:p w:rsidR="008C33DF" w:rsidRPr="003B2B38" w:rsidRDefault="008C33DF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38">
        <w:rPr>
          <w:rFonts w:ascii="Times New Roman" w:hAnsi="Times New Roman" w:cs="Times New Roman"/>
          <w:b/>
          <w:sz w:val="24"/>
          <w:szCs w:val="24"/>
        </w:rPr>
        <w:t>Август 2020 год</w:t>
      </w:r>
    </w:p>
    <w:p w:rsidR="008C33DF" w:rsidRPr="003B2B38" w:rsidRDefault="008C33DF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 xml:space="preserve">Перед Учредителем и Советом фонда </w:t>
      </w:r>
      <w:r w:rsidR="00D25B27" w:rsidRPr="003B2B38">
        <w:rPr>
          <w:rFonts w:ascii="Times New Roman" w:hAnsi="Times New Roman" w:cs="Times New Roman"/>
          <w:sz w:val="24"/>
          <w:szCs w:val="24"/>
        </w:rPr>
        <w:t>стояла задача организовать д</w:t>
      </w:r>
      <w:r w:rsidR="008A2ED0" w:rsidRPr="003B2B38">
        <w:rPr>
          <w:rFonts w:ascii="Times New Roman" w:hAnsi="Times New Roman" w:cs="Times New Roman"/>
          <w:sz w:val="24"/>
          <w:szCs w:val="24"/>
        </w:rPr>
        <w:t>альнейшую работу Фонда. В первых числах августа началось создание сайта Фонда. На первый взгляд, казалось бы, задача простая. На самом деле директор Фонда продумывал и прорисовывал вместе с программистом каждую страничку сайта, каждый раздел. Чтобы вся информация на сайте была предельно доступна каждому, кто посетил наш сайт. Весь месяц команда единомышленников работала над дизайном, текстовым содержанием и наполнением сайта в целом.</w:t>
      </w:r>
      <w:r w:rsidR="00B75F25" w:rsidRPr="003B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F25" w:rsidRPr="003B2B38" w:rsidRDefault="00B75F25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 xml:space="preserve">В это время Совет фонда начал разработку плана работы и развития стратегии на ближайший год. </w:t>
      </w:r>
    </w:p>
    <w:p w:rsidR="008A2ED0" w:rsidRPr="003B2B38" w:rsidRDefault="008A2ED0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38">
        <w:rPr>
          <w:rFonts w:ascii="Times New Roman" w:hAnsi="Times New Roman" w:cs="Times New Roman"/>
          <w:b/>
          <w:sz w:val="24"/>
          <w:szCs w:val="24"/>
        </w:rPr>
        <w:t>Сентябрь 2020 год</w:t>
      </w:r>
    </w:p>
    <w:p w:rsidR="008A2ED0" w:rsidRPr="003B2B38" w:rsidRDefault="008A2ED0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 xml:space="preserve">Работа фонда по созданию сайта велась в будние и выходные дни с утра, порой до поздней ночи. Мы не заимствовали у других организаций идеи, мы не ровнялись ни на кого, мы создавали свою историю в сфере благотворительности. Работа с программистами была сложной, во всех отношениях. Были моменты, когда мы не понимали друг друга, язык программирования был нам не понятен. Встретились в нашей работе и недобросовестные программисты, которые </w:t>
      </w:r>
      <w:r w:rsidR="00B75F25" w:rsidRPr="003B2B38">
        <w:rPr>
          <w:rFonts w:ascii="Times New Roman" w:hAnsi="Times New Roman" w:cs="Times New Roman"/>
          <w:sz w:val="24"/>
          <w:szCs w:val="24"/>
        </w:rPr>
        <w:t xml:space="preserve">не сдержали свои слова и обещания и повели себя не благородно по отношению к своей работе. </w:t>
      </w:r>
    </w:p>
    <w:p w:rsidR="00B75F25" w:rsidRPr="003B2B38" w:rsidRDefault="00B75F25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>В команде Фонда стали происходить пополнения, неравнодушные люди стали предлагать свою помощь в копирайтинге, продвижении сайта и созданию социальных сетей.</w:t>
      </w:r>
    </w:p>
    <w:p w:rsidR="00B75F25" w:rsidRPr="003B2B38" w:rsidRDefault="00B75F25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 xml:space="preserve"> С середины сентября мы начали формировать базу данных благотворительных фондов, которые оказывают помощь пожилым людям. Как выяснилось таких узкопрофильных фондов на территории </w:t>
      </w:r>
      <w:r w:rsidR="00456662" w:rsidRPr="003B2B38">
        <w:rPr>
          <w:rFonts w:ascii="Times New Roman" w:hAnsi="Times New Roman" w:cs="Times New Roman"/>
          <w:sz w:val="24"/>
          <w:szCs w:val="24"/>
        </w:rPr>
        <w:t>России оказалось чуть более 50. По данным Росстат на 2019 год в России насчитывается 9 миллионов одиноких пожилых людей, в возрасте от 60 лет.  Четверть из них не имеют родственников и не могут самостоятельно себя обслуживать. Ввиду чего мы более детально отнеслись к формированию дальнейшей стратегии работы нашего фонда.</w:t>
      </w:r>
    </w:p>
    <w:p w:rsidR="00B75F25" w:rsidRPr="003B2B38" w:rsidRDefault="00B75F25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38">
        <w:rPr>
          <w:rFonts w:ascii="Times New Roman" w:hAnsi="Times New Roman" w:cs="Times New Roman"/>
          <w:b/>
          <w:sz w:val="24"/>
          <w:szCs w:val="24"/>
        </w:rPr>
        <w:t>Октябрь 2020 года</w:t>
      </w:r>
    </w:p>
    <w:p w:rsidR="003B2B38" w:rsidRPr="003B2B38" w:rsidRDefault="00B75F25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>Окунувшись в</w:t>
      </w:r>
      <w:r w:rsidR="00456662" w:rsidRPr="003B2B38">
        <w:rPr>
          <w:rFonts w:ascii="Times New Roman" w:hAnsi="Times New Roman" w:cs="Times New Roman"/>
          <w:sz w:val="24"/>
          <w:szCs w:val="24"/>
        </w:rPr>
        <w:t xml:space="preserve"> мир некоммерческих организаций, мы стали заявлять о себе. Первым шагом для взаимодействия с органами государственной власти был визит в Ресурсный центр по развитию и поддержке волонтерского движения «</w:t>
      </w:r>
      <w:proofErr w:type="spellStart"/>
      <w:r w:rsidR="00456662" w:rsidRPr="003B2B38">
        <w:rPr>
          <w:rFonts w:ascii="Times New Roman" w:hAnsi="Times New Roman" w:cs="Times New Roman"/>
          <w:sz w:val="24"/>
          <w:szCs w:val="24"/>
        </w:rPr>
        <w:t>Мосволонтер</w:t>
      </w:r>
      <w:proofErr w:type="spellEnd"/>
      <w:r w:rsidR="00456662" w:rsidRPr="003B2B38">
        <w:rPr>
          <w:rFonts w:ascii="Times New Roman" w:hAnsi="Times New Roman" w:cs="Times New Roman"/>
          <w:sz w:val="24"/>
          <w:szCs w:val="24"/>
        </w:rPr>
        <w:t xml:space="preserve">». </w:t>
      </w:r>
      <w:r w:rsidR="003B2B38" w:rsidRPr="003B2B38">
        <w:rPr>
          <w:rFonts w:ascii="Times New Roman" w:hAnsi="Times New Roman" w:cs="Times New Roman"/>
          <w:sz w:val="24"/>
          <w:szCs w:val="24"/>
        </w:rPr>
        <w:t xml:space="preserve">Фонд начал формировать пакет документов для заключения соглашения с </w:t>
      </w:r>
      <w:proofErr w:type="spellStart"/>
      <w:r w:rsidR="003B2B38" w:rsidRPr="003B2B38">
        <w:rPr>
          <w:rFonts w:ascii="Times New Roman" w:hAnsi="Times New Roman" w:cs="Times New Roman"/>
          <w:sz w:val="24"/>
          <w:szCs w:val="24"/>
        </w:rPr>
        <w:t>Мосволонтер</w:t>
      </w:r>
      <w:proofErr w:type="spellEnd"/>
      <w:r w:rsidR="003B2B38" w:rsidRPr="003B2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BE4" w:rsidRPr="003B2B38" w:rsidRDefault="003B2B38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t>19 октября командой Фонда были получены личные книжки волонтера.</w:t>
      </w:r>
    </w:p>
    <w:p w:rsidR="003B2B38" w:rsidRDefault="003B2B38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B38">
        <w:rPr>
          <w:rFonts w:ascii="Times New Roman" w:hAnsi="Times New Roman" w:cs="Times New Roman"/>
          <w:sz w:val="24"/>
          <w:szCs w:val="24"/>
        </w:rPr>
        <w:lastRenderedPageBreak/>
        <w:t xml:space="preserve">В период с 26 октября по 07 ноября 2020 года директор фонда, совместно с командой прошел обучение по программе «7 шагов развития волонтерского центра. Команда и сотрудничество» в объеме 16 часов. По окончанию обучения были выданы персональные сертификаты каждому участнику обучения. Директор фонда за активное участие в обучении программы был награжден дипломом. </w:t>
      </w:r>
    </w:p>
    <w:p w:rsidR="003B2B38" w:rsidRDefault="003B2B38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проводили личные встречи с благотворительными фондами г. Москвы для обмена опытом работы, обсуждали проблемы, с которыми сталкиваются некоммерческие организации. В результате общения, кто-то увидел в нас друзей, кто-то конкурентов. Хотя о какой конкуренции может идти речь, если все мы выполняем одинаково благое дело – помогаем нуждающимся улучшить качество жизни и оказать поддерж</w:t>
      </w:r>
      <w:r w:rsidR="0085311A">
        <w:rPr>
          <w:rFonts w:ascii="Times New Roman" w:hAnsi="Times New Roman" w:cs="Times New Roman"/>
          <w:sz w:val="24"/>
          <w:szCs w:val="24"/>
        </w:rPr>
        <w:t>ку в трудной жизненной ситуации одиноким пожилым людям.</w:t>
      </w:r>
    </w:p>
    <w:p w:rsidR="0085311A" w:rsidRDefault="0085311A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октября 2020 года между фондом и ГБУ города Москвы «Московским домом общественных организаций» было заключено соглашение о сотрудничестве № 000447-20 от 10.10.20 г. В рамках данного соглашения были проведены консультативные встречи с юридическим и бухгалтерским отделами.</w:t>
      </w:r>
    </w:p>
    <w:p w:rsidR="0085311A" w:rsidRDefault="00E46B50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течении месяца проводились личные приемы директора с представителями старшего поколения, которые проявляли интерес к деятельности фонда и </w:t>
      </w:r>
      <w:r w:rsidR="0041377E">
        <w:rPr>
          <w:rFonts w:ascii="Times New Roman" w:hAnsi="Times New Roman" w:cs="Times New Roman"/>
          <w:sz w:val="24"/>
          <w:szCs w:val="24"/>
        </w:rPr>
        <w:t>хотели бы себя реализовать в дальнейшем. К каждому мнению, пожеланию мы отнеслись с пониманием и уважением и взяли в дальнейшую работу.</w:t>
      </w:r>
    </w:p>
    <w:p w:rsidR="0041377E" w:rsidRPr="0041377E" w:rsidRDefault="0041377E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77E">
        <w:rPr>
          <w:rFonts w:ascii="Times New Roman" w:hAnsi="Times New Roman" w:cs="Times New Roman"/>
          <w:b/>
          <w:sz w:val="24"/>
          <w:szCs w:val="24"/>
        </w:rPr>
        <w:t>Ноябрь 2020 год</w:t>
      </w:r>
    </w:p>
    <w:p w:rsidR="0041377E" w:rsidRDefault="0041377E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ноября 2020 года между Ресурсным</w:t>
      </w:r>
      <w:r w:rsidRPr="003B2B3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B2B38">
        <w:rPr>
          <w:rFonts w:ascii="Times New Roman" w:hAnsi="Times New Roman" w:cs="Times New Roman"/>
          <w:sz w:val="24"/>
          <w:szCs w:val="24"/>
        </w:rPr>
        <w:t xml:space="preserve"> по развитию и поддержке волонтерского движения «</w:t>
      </w:r>
      <w:proofErr w:type="spellStart"/>
      <w:r w:rsidRPr="003B2B38">
        <w:rPr>
          <w:rFonts w:ascii="Times New Roman" w:hAnsi="Times New Roman" w:cs="Times New Roman"/>
          <w:sz w:val="24"/>
          <w:szCs w:val="24"/>
        </w:rPr>
        <w:t>Мосволонтер</w:t>
      </w:r>
      <w:proofErr w:type="spellEnd"/>
      <w:r w:rsidRPr="003B2B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фондом было заключено соглашение № 20/140 от 06.11.2020 г. </w:t>
      </w:r>
    </w:p>
    <w:p w:rsidR="009A1C70" w:rsidRDefault="009A1C70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Была собрана база из более 2125 домов престарелых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частного сегмента.</w:t>
      </w:r>
    </w:p>
    <w:p w:rsidR="009A1C70" w:rsidRPr="002C715F" w:rsidRDefault="009A1C70" w:rsidP="002C71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15F">
        <w:rPr>
          <w:rFonts w:ascii="Times New Roman" w:hAnsi="Times New Roman" w:cs="Times New Roman"/>
          <w:sz w:val="24"/>
          <w:szCs w:val="24"/>
        </w:rPr>
        <w:t xml:space="preserve">Были разработаны основные программы и направления деятельности фонда, такие как: </w:t>
      </w:r>
    </w:p>
    <w:p w:rsidR="009A1C70" w:rsidRPr="002C715F" w:rsidRDefault="00867021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C715F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9A1C70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окупка продуктов питания одиноким пожилым людям, а также проживающим в домах престарелых;</w:t>
      </w:r>
    </w:p>
    <w:p w:rsidR="009A1C70" w:rsidRPr="002C715F" w:rsidRDefault="00867021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C715F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9A1C70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омощь в приобретении вещевого резерва (нательного белья для пожилых, постельного белья);</w:t>
      </w:r>
    </w:p>
    <w:p w:rsidR="009A1C70" w:rsidRPr="002C715F" w:rsidRDefault="00867021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C715F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9A1C70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омощь в приобретении необходимого медицинского инвентаря и оборудования, необходимого для комфортного передвижения маломобильной категории постояльцев;</w:t>
      </w:r>
    </w:p>
    <w:p w:rsidR="009A1C70" w:rsidRPr="002C715F" w:rsidRDefault="00867021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C715F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r w:rsidR="009A1C70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омощь в приобретении жизненно необходимых лекарственных препаратов;</w:t>
      </w:r>
    </w:p>
    <w:p w:rsidR="009A1C70" w:rsidRPr="002C715F" w:rsidRDefault="002C715F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="009A1C70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риобретение мелкой и крупной бытовой техники для нужд пансионата/дома престарелых;</w:t>
      </w:r>
    </w:p>
    <w:p w:rsidR="00867021" w:rsidRPr="002C715F" w:rsidRDefault="002C715F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="00867021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ривлечение СМИ к проблемам одинокой старости</w:t>
      </w: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867021" w:rsidRPr="002C715F" w:rsidRDefault="00867021" w:rsidP="002C715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во</w:t>
      </w:r>
      <w:r w:rsidR="002C715F" w:rsidRPr="002C7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спитание у молодежи патриотизма и гуманного отношения к старшему поколению</w:t>
      </w:r>
    </w:p>
    <w:p w:rsidR="00867021" w:rsidRDefault="00867021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021" w:rsidRDefault="00867021" w:rsidP="003B2B3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021">
        <w:rPr>
          <w:rFonts w:ascii="Times New Roman" w:hAnsi="Times New Roman" w:cs="Times New Roman"/>
          <w:b/>
          <w:sz w:val="24"/>
          <w:szCs w:val="24"/>
        </w:rPr>
        <w:lastRenderedPageBreak/>
        <w:t>Декабрь 2020 год</w:t>
      </w:r>
    </w:p>
    <w:p w:rsidR="00867021" w:rsidRDefault="00867021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декабря 2020 года фонд запустил продуктовую акцию под названием «Протяни руку помощи». В рамках этой акции было собрано и отдано</w:t>
      </w:r>
      <w:r w:rsidR="002C715F">
        <w:rPr>
          <w:rFonts w:ascii="Times New Roman" w:hAnsi="Times New Roman" w:cs="Times New Roman"/>
          <w:sz w:val="24"/>
          <w:szCs w:val="24"/>
        </w:rPr>
        <w:t xml:space="preserve"> 05 декабря 2020 года </w:t>
      </w:r>
      <w:r>
        <w:rPr>
          <w:rFonts w:ascii="Times New Roman" w:hAnsi="Times New Roman" w:cs="Times New Roman"/>
          <w:sz w:val="24"/>
          <w:szCs w:val="24"/>
        </w:rPr>
        <w:t xml:space="preserve">100 продуктовых наборов. </w:t>
      </w:r>
    </w:p>
    <w:p w:rsidR="002C715F" w:rsidRPr="00867021" w:rsidRDefault="002C715F" w:rsidP="003B2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первых дней «жизни» фонда финансирование происходит за счет личных средств директора Фонда. </w:t>
      </w:r>
      <w:bookmarkStart w:id="0" w:name="_GoBack"/>
      <w:bookmarkEnd w:id="0"/>
    </w:p>
    <w:sectPr w:rsidR="002C715F" w:rsidRPr="0086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547B"/>
    <w:multiLevelType w:val="hybridMultilevel"/>
    <w:tmpl w:val="D6C043FE"/>
    <w:lvl w:ilvl="0" w:tplc="B7001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4"/>
    <w:rsid w:val="002C715F"/>
    <w:rsid w:val="003B2B38"/>
    <w:rsid w:val="0041377E"/>
    <w:rsid w:val="00456662"/>
    <w:rsid w:val="006B38FD"/>
    <w:rsid w:val="007D6BE4"/>
    <w:rsid w:val="0085311A"/>
    <w:rsid w:val="00867021"/>
    <w:rsid w:val="008A2ED0"/>
    <w:rsid w:val="008C33DF"/>
    <w:rsid w:val="009A1C70"/>
    <w:rsid w:val="00B75F25"/>
    <w:rsid w:val="00D25B27"/>
    <w:rsid w:val="00E46B50"/>
    <w:rsid w:val="00E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3206"/>
  <w15:chartTrackingRefBased/>
  <w15:docId w15:val="{B01362FF-D348-4656-A5FF-E80551B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2021-06-10T06:51:00Z</dcterms:created>
  <dcterms:modified xsi:type="dcterms:W3CDTF">2021-06-10T13:59:00Z</dcterms:modified>
</cp:coreProperties>
</file>